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72" w:rsidRDefault="007F0C72" w:rsidP="008E3B3C">
      <w:pPr>
        <w:jc w:val="center"/>
        <w:rPr>
          <w:b/>
          <w:sz w:val="24"/>
          <w:szCs w:val="24"/>
        </w:rPr>
      </w:pPr>
    </w:p>
    <w:p w:rsidR="00056727" w:rsidRPr="00B1435F" w:rsidRDefault="00056727" w:rsidP="008E3B3C">
      <w:pPr>
        <w:jc w:val="center"/>
        <w:rPr>
          <w:b/>
          <w:sz w:val="24"/>
          <w:szCs w:val="24"/>
        </w:rPr>
      </w:pPr>
      <w:r w:rsidRPr="00B1435F">
        <w:rPr>
          <w:b/>
          <w:sz w:val="24"/>
          <w:szCs w:val="24"/>
        </w:rPr>
        <w:t>Перечень документов, обязательно входящих в состав заявки по проекту, финансируемому по программ</w:t>
      </w:r>
      <w:r w:rsidR="0036716B" w:rsidRPr="00B1435F">
        <w:rPr>
          <w:b/>
          <w:sz w:val="24"/>
          <w:szCs w:val="24"/>
        </w:rPr>
        <w:t>е</w:t>
      </w:r>
      <w:r w:rsidRPr="00B1435F">
        <w:rPr>
          <w:b/>
          <w:sz w:val="24"/>
          <w:szCs w:val="24"/>
        </w:rPr>
        <w:t xml:space="preserve"> </w:t>
      </w:r>
      <w:r w:rsidR="002B22D7" w:rsidRPr="00B1435F">
        <w:rPr>
          <w:b/>
          <w:sz w:val="24"/>
          <w:szCs w:val="24"/>
        </w:rPr>
        <w:t xml:space="preserve">Фонда </w:t>
      </w:r>
      <w:r w:rsidRPr="00B1435F">
        <w:rPr>
          <w:b/>
          <w:sz w:val="24"/>
          <w:szCs w:val="24"/>
        </w:rPr>
        <w:t>«</w:t>
      </w:r>
      <w:r w:rsidR="00313776">
        <w:rPr>
          <w:b/>
          <w:sz w:val="24"/>
          <w:szCs w:val="24"/>
        </w:rPr>
        <w:t>Проекты л</w:t>
      </w:r>
      <w:r w:rsidR="008E7B2C">
        <w:rPr>
          <w:b/>
          <w:sz w:val="24"/>
          <w:szCs w:val="24"/>
        </w:rPr>
        <w:t>есн</w:t>
      </w:r>
      <w:r w:rsidR="00313776">
        <w:rPr>
          <w:b/>
          <w:sz w:val="24"/>
          <w:szCs w:val="24"/>
        </w:rPr>
        <w:t xml:space="preserve">ой </w:t>
      </w:r>
      <w:r w:rsidR="008E7B2C">
        <w:rPr>
          <w:b/>
          <w:sz w:val="24"/>
          <w:szCs w:val="24"/>
        </w:rPr>
        <w:t>промышленност</w:t>
      </w:r>
      <w:r w:rsidR="00313776">
        <w:rPr>
          <w:b/>
          <w:sz w:val="24"/>
          <w:szCs w:val="24"/>
        </w:rPr>
        <w:t>и</w:t>
      </w:r>
      <w:bookmarkStart w:id="0" w:name="_GoBack"/>
      <w:bookmarkEnd w:id="0"/>
      <w:r w:rsidR="00BC44A2" w:rsidRPr="00B1435F">
        <w:rPr>
          <w:b/>
          <w:sz w:val="24"/>
          <w:szCs w:val="24"/>
        </w:rPr>
        <w:t xml:space="preserve">» </w:t>
      </w:r>
      <w:r w:rsidRPr="00B1435F">
        <w:rPr>
          <w:b/>
          <w:sz w:val="24"/>
          <w:szCs w:val="24"/>
        </w:rPr>
        <w:t xml:space="preserve"> </w:t>
      </w:r>
    </w:p>
    <w:p w:rsidR="008E3B3C" w:rsidRPr="00B1435F" w:rsidRDefault="008E3B3C" w:rsidP="008E3B3C">
      <w:pPr>
        <w:jc w:val="center"/>
        <w:rPr>
          <w:b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2FFB" w:rsidRPr="00B1435F" w:rsidTr="008E3B3C">
        <w:tc>
          <w:tcPr>
            <w:tcW w:w="3823" w:type="dxa"/>
          </w:tcPr>
          <w:p w:rsidR="001C2FFB" w:rsidRPr="00B1435F" w:rsidRDefault="00906392" w:rsidP="008E3B3C">
            <w:pPr>
              <w:rPr>
                <w:sz w:val="24"/>
              </w:rPr>
            </w:pPr>
            <w:r w:rsidRPr="00B1435F">
              <w:rPr>
                <w:sz w:val="24"/>
              </w:rPr>
              <w:t xml:space="preserve">1. </w:t>
            </w:r>
            <w:r w:rsidR="001C2FFB" w:rsidRPr="00B1435F">
              <w:rPr>
                <w:sz w:val="24"/>
              </w:rPr>
              <w:t>Документы проекта</w:t>
            </w:r>
            <w:r w:rsidR="007E0D79" w:rsidRPr="00B1435F">
              <w:rPr>
                <w:sz w:val="24"/>
              </w:rPr>
              <w:t xml:space="preserve"> (предоставляются оригиналы документов) </w:t>
            </w:r>
          </w:p>
          <w:p w:rsidR="00DF7922" w:rsidRPr="00B1435F" w:rsidRDefault="00DF7922" w:rsidP="008E3B3C">
            <w:pPr>
              <w:rPr>
                <w:sz w:val="24"/>
              </w:rPr>
            </w:pPr>
          </w:p>
        </w:tc>
        <w:tc>
          <w:tcPr>
            <w:tcW w:w="6378" w:type="dxa"/>
          </w:tcPr>
          <w:p w:rsidR="001C2FFB" w:rsidRPr="00527624" w:rsidRDefault="001C2FFB" w:rsidP="008E3B3C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 xml:space="preserve">Заявление о предоставлении финансового обеспечения проекта </w:t>
            </w:r>
            <w:r w:rsidR="00FE2906" w:rsidRPr="00B1435F">
              <w:rPr>
                <w:sz w:val="24"/>
              </w:rPr>
              <w:t>(</w:t>
            </w:r>
            <w:r w:rsidRPr="00B1435F">
              <w:rPr>
                <w:sz w:val="24"/>
              </w:rPr>
              <w:t xml:space="preserve">с указанием перечня </w:t>
            </w:r>
            <w:r w:rsidRPr="00527624">
              <w:rPr>
                <w:sz w:val="24"/>
              </w:rPr>
              <w:t>прилагаемых документов</w:t>
            </w:r>
            <w:r w:rsidR="00FE2906" w:rsidRPr="00527624">
              <w:rPr>
                <w:sz w:val="24"/>
              </w:rPr>
              <w:t>)</w:t>
            </w:r>
            <w:r w:rsidRPr="00527624">
              <w:rPr>
                <w:sz w:val="24"/>
              </w:rPr>
              <w:t>.</w:t>
            </w:r>
          </w:p>
          <w:p w:rsidR="001C2FFB" w:rsidRPr="00527624" w:rsidRDefault="001C2FFB" w:rsidP="008E3B3C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527624">
              <w:rPr>
                <w:sz w:val="24"/>
              </w:rPr>
              <w:t>Резюме проекта.</w:t>
            </w:r>
          </w:p>
          <w:p w:rsidR="00F94886" w:rsidRPr="00527624" w:rsidRDefault="00527624" w:rsidP="00F94886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527624">
              <w:rPr>
                <w:sz w:val="24"/>
              </w:rPr>
              <w:t>Технико-экономическое обоснование</w:t>
            </w:r>
            <w:r w:rsidR="001C2FFB" w:rsidRPr="00527624">
              <w:rPr>
                <w:sz w:val="24"/>
              </w:rPr>
              <w:t>.</w:t>
            </w:r>
            <w:r w:rsidR="00DF7922" w:rsidRPr="00527624">
              <w:rPr>
                <w:sz w:val="24"/>
              </w:rPr>
              <w:t xml:space="preserve"> </w:t>
            </w:r>
          </w:p>
          <w:p w:rsidR="001C2FFB" w:rsidRPr="00527624" w:rsidRDefault="001C2FFB" w:rsidP="00F94886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527624">
              <w:rPr>
                <w:sz w:val="24"/>
              </w:rPr>
              <w:t>Финансовая модель проекта.</w:t>
            </w:r>
          </w:p>
          <w:p w:rsidR="001C2FFB" w:rsidRPr="00527624" w:rsidRDefault="001C2FFB" w:rsidP="008E3B3C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527624">
              <w:rPr>
                <w:sz w:val="24"/>
              </w:rPr>
              <w:t>Смета расходования средств займа.</w:t>
            </w:r>
          </w:p>
          <w:p w:rsidR="00321890" w:rsidRPr="00527624" w:rsidRDefault="00321890" w:rsidP="008E3B3C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527624">
              <w:rPr>
                <w:sz w:val="24"/>
              </w:rPr>
              <w:t>Календарный план проекта.</w:t>
            </w:r>
          </w:p>
          <w:p w:rsidR="00321890" w:rsidRPr="00B1435F" w:rsidRDefault="00321890" w:rsidP="008E3B3C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Техническое задание.</w:t>
            </w:r>
          </w:p>
          <w:p w:rsidR="001C2FFB" w:rsidRPr="00B1435F" w:rsidRDefault="00321890" w:rsidP="008E3B3C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Информационная справка о подтвержде</w:t>
            </w:r>
            <w:r w:rsidR="008E3B3C" w:rsidRPr="00B1435F">
              <w:rPr>
                <w:sz w:val="24"/>
              </w:rPr>
              <w:t xml:space="preserve">нии ранее понесенных затрат по </w:t>
            </w:r>
            <w:proofErr w:type="spellStart"/>
            <w:r w:rsidRPr="00B1435F">
              <w:rPr>
                <w:sz w:val="24"/>
              </w:rPr>
              <w:t>софинансированию</w:t>
            </w:r>
            <w:proofErr w:type="spellEnd"/>
            <w:r w:rsidRPr="00B1435F">
              <w:rPr>
                <w:sz w:val="24"/>
              </w:rPr>
              <w:t xml:space="preserve"> со стороны Заявителя, частных инвесторов или за счет банковских кредитов</w:t>
            </w:r>
            <w:r w:rsidR="001C2FFB" w:rsidRPr="00B1435F">
              <w:rPr>
                <w:sz w:val="24"/>
              </w:rPr>
              <w:t>.</w:t>
            </w:r>
          </w:p>
          <w:p w:rsidR="004C0589" w:rsidRPr="00B1435F" w:rsidRDefault="004C0589" w:rsidP="008E3B3C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Информационная справка, подписанная руководителем и главным бухгалтером, о получении из бюджетов бюджетной системы Российской Федерации, а также от институтов развития средств по реализуемым инвестиционным проектам в рамках иных мер государственной поддержки.</w:t>
            </w:r>
          </w:p>
          <w:p w:rsidR="00F037B9" w:rsidRPr="00B1435F" w:rsidRDefault="00FE754A" w:rsidP="00F037B9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Предложение о мерах по обеспечению исполнения обязательств по договору займа</w:t>
            </w:r>
            <w:r w:rsidR="001C2FFB" w:rsidRPr="00B1435F">
              <w:rPr>
                <w:sz w:val="24"/>
              </w:rPr>
              <w:t>.</w:t>
            </w:r>
          </w:p>
          <w:p w:rsidR="00F037B9" w:rsidRPr="00B1435F" w:rsidRDefault="00F037B9" w:rsidP="00F037B9">
            <w:pPr>
              <w:pStyle w:val="a5"/>
              <w:numPr>
                <w:ilvl w:val="0"/>
                <w:numId w:val="7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Информационная справка об отсутствии: просроченной задолженности перед работниками Заявителя по заработной плате; просроченной задолженности перед кредитными организациями по действующим обязательствам; несвоевременного выполнения в прошлом обязательств перед кредитными организациями, включая обязательств по возврату заемных денежных средств или по предоставлению отчетности о целевом использовании предоставленных денежных средств</w:t>
            </w:r>
          </w:p>
        </w:tc>
      </w:tr>
      <w:tr w:rsidR="001C2FFB" w:rsidRPr="00B1435F" w:rsidTr="008E3B3C">
        <w:tc>
          <w:tcPr>
            <w:tcW w:w="3823" w:type="dxa"/>
          </w:tcPr>
          <w:p w:rsidR="001C2FFB" w:rsidRPr="00B1435F" w:rsidRDefault="00906392" w:rsidP="008E3B3C">
            <w:pPr>
              <w:jc w:val="both"/>
              <w:rPr>
                <w:sz w:val="24"/>
              </w:rPr>
            </w:pPr>
            <w:r w:rsidRPr="00B1435F">
              <w:rPr>
                <w:sz w:val="24"/>
              </w:rPr>
              <w:t xml:space="preserve">2. </w:t>
            </w:r>
            <w:r w:rsidR="001C2FFB" w:rsidRPr="00B1435F">
              <w:rPr>
                <w:sz w:val="24"/>
              </w:rPr>
              <w:t>Документы, подтверждающие правовой статус и финансовое состояние</w:t>
            </w:r>
            <w:r w:rsidR="00DF7922" w:rsidRPr="00B1435F">
              <w:rPr>
                <w:sz w:val="24"/>
              </w:rPr>
              <w:t xml:space="preserve"> </w:t>
            </w:r>
            <w:r w:rsidR="001C2FFB" w:rsidRPr="00B1435F">
              <w:rPr>
                <w:sz w:val="24"/>
              </w:rPr>
              <w:t>Заявителя</w:t>
            </w:r>
            <w:r w:rsidR="00DF7922" w:rsidRPr="00B1435F">
              <w:rPr>
                <w:sz w:val="24"/>
              </w:rPr>
              <w:t xml:space="preserve"> (предоставляются </w:t>
            </w:r>
            <w:r w:rsidR="00193C6A" w:rsidRPr="00B1435F">
              <w:rPr>
                <w:sz w:val="24"/>
              </w:rPr>
              <w:t>оригиналы</w:t>
            </w:r>
            <w:r w:rsidR="00DF7922" w:rsidRPr="00B1435F">
              <w:rPr>
                <w:sz w:val="24"/>
              </w:rPr>
              <w:t xml:space="preserve"> документов</w:t>
            </w:r>
            <w:r w:rsidRPr="00B1435F">
              <w:rPr>
                <w:sz w:val="24"/>
              </w:rPr>
              <w:t xml:space="preserve"> (за исключением п.2.</w:t>
            </w:r>
            <w:r w:rsidR="00193C6A" w:rsidRPr="00B1435F">
              <w:rPr>
                <w:sz w:val="24"/>
              </w:rPr>
              <w:t>6-</w:t>
            </w:r>
            <w:r w:rsidR="00BD4745" w:rsidRPr="00B1435F">
              <w:rPr>
                <w:sz w:val="24"/>
              </w:rPr>
              <w:t>2.13</w:t>
            </w:r>
            <w:r w:rsidRPr="00B1435F">
              <w:rPr>
                <w:sz w:val="24"/>
              </w:rPr>
              <w:t>)</w:t>
            </w:r>
            <w:r w:rsidR="00DF7922" w:rsidRPr="00B1435F">
              <w:rPr>
                <w:sz w:val="24"/>
              </w:rPr>
              <w:t>, заверенные подписью лица, исполняющего функции единоличного исполнительного органа Заявителя)</w:t>
            </w:r>
          </w:p>
        </w:tc>
        <w:tc>
          <w:tcPr>
            <w:tcW w:w="6378" w:type="dxa"/>
          </w:tcPr>
          <w:p w:rsidR="001C2FFB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Годовая бухгалтерская отчетность Заявителя за два последних календарных года</w:t>
            </w:r>
            <w:r w:rsidR="00963782" w:rsidRPr="00B1435F">
              <w:rPr>
                <w:sz w:val="24"/>
              </w:rPr>
              <w:t xml:space="preserve">. </w:t>
            </w:r>
            <w:r w:rsidRPr="00B1435F">
              <w:rPr>
                <w:sz w:val="24"/>
              </w:rPr>
              <w:t>Состав форм годовой отчетности организации определяется в соответствии со статьей 14 Федерального закона от 06.12.2011 № 402-ФЗ «О бухгалтерском учете».</w:t>
            </w:r>
          </w:p>
          <w:p w:rsidR="00193C6A" w:rsidRPr="00B1435F" w:rsidRDefault="00193C6A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 xml:space="preserve">Информация об аффилированных лицах, соответствующая требованиям ст. 4 Закона № 948-1 «О конкуренции и ограничении монополистической деятельности на товарных рынках», составленная по форме, рекомендуемой Приказом ФАС России от </w:t>
            </w:r>
            <w:r w:rsidR="00145D2A" w:rsidRPr="00B1435F">
              <w:rPr>
                <w:sz w:val="24"/>
              </w:rPr>
              <w:t>11.03.2025 N 157/25</w:t>
            </w:r>
            <w:r w:rsidR="00DE3B04" w:rsidRPr="00B1435F">
              <w:rPr>
                <w:sz w:val="24"/>
              </w:rPr>
              <w:t>.</w:t>
            </w:r>
          </w:p>
          <w:p w:rsidR="00193C6A" w:rsidRPr="00B1435F" w:rsidRDefault="00193C6A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Информационная справка о конечных бенефициарах Заявителя. Для Заявителей, являющихся акционерными обществами, предоставляется выписка из реестра акционеров об акционерах, имеющих 5 и более процентов акций</w:t>
            </w:r>
            <w:r w:rsidR="00DE3B04" w:rsidRPr="00B1435F">
              <w:rPr>
                <w:sz w:val="24"/>
              </w:rPr>
              <w:t>.</w:t>
            </w:r>
          </w:p>
          <w:p w:rsidR="00193C6A" w:rsidRPr="00B1435F" w:rsidRDefault="00193C6A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lastRenderedPageBreak/>
              <w:t>Документы об одобрении сделки займа уполномоченным органом юридического лица в случае, если это предусмотрено законом или Уставом Заявителя</w:t>
            </w:r>
            <w:r w:rsidR="00DE3B04" w:rsidRPr="00B1435F">
              <w:rPr>
                <w:sz w:val="24"/>
              </w:rPr>
              <w:t>.</w:t>
            </w:r>
          </w:p>
          <w:p w:rsidR="00193C6A" w:rsidRPr="00B1435F" w:rsidRDefault="00193C6A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Справка из на</w:t>
            </w:r>
            <w:r w:rsidR="00513CFB" w:rsidRPr="00B1435F">
              <w:rPr>
                <w:sz w:val="24"/>
              </w:rPr>
              <w:t xml:space="preserve">логовой инспекции об исполнении </w:t>
            </w:r>
            <w:r w:rsidRPr="00B1435F">
              <w:rPr>
                <w:sz w:val="24"/>
              </w:rPr>
              <w:t>налогоплательщиком обязанности по уплате налогов, сборов, пеней, штрафов, полученная не ранее чем за 30 календарных дней до даты подачи заявки</w:t>
            </w:r>
            <w:r w:rsidR="00DE3B04" w:rsidRPr="00B1435F">
              <w:rPr>
                <w:sz w:val="24"/>
              </w:rPr>
              <w:t>.</w:t>
            </w:r>
          </w:p>
          <w:p w:rsidR="001C2FFB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Устав (в действующей редакции)</w:t>
            </w:r>
            <w:r w:rsidR="00282BB1">
              <w:rPr>
                <w:sz w:val="24"/>
              </w:rPr>
              <w:t>.</w:t>
            </w:r>
          </w:p>
          <w:p w:rsidR="00631B5D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Свидетельство о государственной регистрации юридического лица, а также свидетельство о внесении сведений о юридическом лице в ЕГРЮЛ (если свидетельство о государственной регистрации не содержит ОГРН) или Лист записи Единого государственного реестра юридических лиц (для юридических лиц, зарегистрированных после 01.01.2017).</w:t>
            </w:r>
          </w:p>
          <w:p w:rsidR="001C2FFB" w:rsidRPr="00B1435F" w:rsidRDefault="002F0E15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Свидетельство о постановке юридического лица на учет в налоговом органе</w:t>
            </w:r>
            <w:r w:rsidR="001C2FFB" w:rsidRPr="00B1435F">
              <w:rPr>
                <w:sz w:val="24"/>
              </w:rPr>
              <w:t>.</w:t>
            </w:r>
          </w:p>
          <w:p w:rsidR="001C2FFB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Свидетельство о государственной регистрации либо листы записей ЕГРЮЛ, подтверждающие государственную регистрацию изменений учредительных документов юридического лица.</w:t>
            </w:r>
          </w:p>
          <w:p w:rsidR="001C2FFB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Уведомление органов государственной статистики о присвоении юридическому лицу кодов общероссийских классификаторов (коды статистики).</w:t>
            </w:r>
          </w:p>
          <w:p w:rsidR="001C2FFB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Выданная налоговой инспекцией или полученная в форме электронного документа, подписанного усиленной квалифицированной электронной подписью Выписка из ЕГРЮЛ, полученная не ранее чем за 30 календарных дней до даты подачи заявки.</w:t>
            </w:r>
          </w:p>
          <w:p w:rsidR="001C2FFB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Решение уполномоченного органа юридического лица о назначении (избрании) единоличного исполнительного органа (протокол, решение единственного участника/акционера).</w:t>
            </w:r>
          </w:p>
          <w:p w:rsidR="001C2FFB" w:rsidRPr="00B1435F" w:rsidRDefault="001C2FFB" w:rsidP="006937B9">
            <w:pPr>
              <w:pStyle w:val="a5"/>
              <w:numPr>
                <w:ilvl w:val="0"/>
                <w:numId w:val="8"/>
              </w:numPr>
              <w:ind w:left="607" w:hanging="567"/>
              <w:jc w:val="both"/>
              <w:rPr>
                <w:sz w:val="24"/>
              </w:rPr>
            </w:pPr>
            <w:r w:rsidRPr="00B1435F">
              <w:rPr>
                <w:sz w:val="24"/>
              </w:rPr>
              <w:t>Документы, подтверждающие полномочия лица, действующего от имени Заявителя.</w:t>
            </w:r>
          </w:p>
        </w:tc>
      </w:tr>
    </w:tbl>
    <w:p w:rsidR="001C2FFB" w:rsidRPr="00B1435F" w:rsidRDefault="001C2FFB" w:rsidP="008E3B3C">
      <w:pPr>
        <w:jc w:val="center"/>
        <w:rPr>
          <w:b/>
          <w:sz w:val="24"/>
          <w:szCs w:val="24"/>
        </w:rPr>
      </w:pPr>
    </w:p>
    <w:p w:rsidR="00056727" w:rsidRPr="00B1435F" w:rsidRDefault="00056727" w:rsidP="008E3B3C">
      <w:pPr>
        <w:jc w:val="center"/>
        <w:rPr>
          <w:b/>
          <w:sz w:val="24"/>
          <w:szCs w:val="24"/>
        </w:rPr>
      </w:pPr>
    </w:p>
    <w:sectPr w:rsidR="00056727" w:rsidRPr="00B1435F" w:rsidSect="008E3B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EE"/>
    <w:multiLevelType w:val="hybridMultilevel"/>
    <w:tmpl w:val="9E3616DA"/>
    <w:lvl w:ilvl="0" w:tplc="5C860EA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3EB54DF"/>
    <w:multiLevelType w:val="hybridMultilevel"/>
    <w:tmpl w:val="EBF01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116CE"/>
    <w:multiLevelType w:val="hybridMultilevel"/>
    <w:tmpl w:val="908E1072"/>
    <w:lvl w:ilvl="0" w:tplc="686C69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30C62"/>
    <w:multiLevelType w:val="hybridMultilevel"/>
    <w:tmpl w:val="908E1072"/>
    <w:lvl w:ilvl="0" w:tplc="686C69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177A8"/>
    <w:multiLevelType w:val="hybridMultilevel"/>
    <w:tmpl w:val="60840330"/>
    <w:lvl w:ilvl="0" w:tplc="0AFA7EB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F2CC7"/>
    <w:multiLevelType w:val="hybridMultilevel"/>
    <w:tmpl w:val="357ADCEA"/>
    <w:lvl w:ilvl="0" w:tplc="F65001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 w15:restartNumberingAfterBreak="0">
    <w:nsid w:val="4C85596F"/>
    <w:multiLevelType w:val="hybridMultilevel"/>
    <w:tmpl w:val="BD480476"/>
    <w:lvl w:ilvl="0" w:tplc="687CE4F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51D63F42"/>
    <w:multiLevelType w:val="hybridMultilevel"/>
    <w:tmpl w:val="4DF04E02"/>
    <w:lvl w:ilvl="0" w:tplc="B61E442A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77A0134F"/>
    <w:multiLevelType w:val="hybridMultilevel"/>
    <w:tmpl w:val="2676D378"/>
    <w:lvl w:ilvl="0" w:tplc="5A1C7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C5"/>
    <w:rsid w:val="000112CD"/>
    <w:rsid w:val="00056727"/>
    <w:rsid w:val="00086CEF"/>
    <w:rsid w:val="000B7CB7"/>
    <w:rsid w:val="000D0238"/>
    <w:rsid w:val="001218E1"/>
    <w:rsid w:val="00145D2A"/>
    <w:rsid w:val="00151BE4"/>
    <w:rsid w:val="00155924"/>
    <w:rsid w:val="00165B04"/>
    <w:rsid w:val="0018407B"/>
    <w:rsid w:val="00193C6A"/>
    <w:rsid w:val="001C2FFB"/>
    <w:rsid w:val="002044B5"/>
    <w:rsid w:val="0025120B"/>
    <w:rsid w:val="00280723"/>
    <w:rsid w:val="00282BB1"/>
    <w:rsid w:val="002A6E0E"/>
    <w:rsid w:val="002B1BF4"/>
    <w:rsid w:val="002B22D7"/>
    <w:rsid w:val="002F0E15"/>
    <w:rsid w:val="00313776"/>
    <w:rsid w:val="00321890"/>
    <w:rsid w:val="003330A3"/>
    <w:rsid w:val="0036716B"/>
    <w:rsid w:val="00377A38"/>
    <w:rsid w:val="003B31F8"/>
    <w:rsid w:val="003D21A8"/>
    <w:rsid w:val="003D5ADD"/>
    <w:rsid w:val="003F4655"/>
    <w:rsid w:val="00401FBD"/>
    <w:rsid w:val="00420DC5"/>
    <w:rsid w:val="00422247"/>
    <w:rsid w:val="00457C9A"/>
    <w:rsid w:val="004C0589"/>
    <w:rsid w:val="004C2FD3"/>
    <w:rsid w:val="004E1268"/>
    <w:rsid w:val="004F08C8"/>
    <w:rsid w:val="004F69A7"/>
    <w:rsid w:val="0050081C"/>
    <w:rsid w:val="00511DC4"/>
    <w:rsid w:val="00513CFB"/>
    <w:rsid w:val="00527624"/>
    <w:rsid w:val="005748C8"/>
    <w:rsid w:val="00581A6C"/>
    <w:rsid w:val="005C0EF1"/>
    <w:rsid w:val="005C5141"/>
    <w:rsid w:val="005E2356"/>
    <w:rsid w:val="005F11BB"/>
    <w:rsid w:val="005F3AB5"/>
    <w:rsid w:val="00606FD7"/>
    <w:rsid w:val="0061742C"/>
    <w:rsid w:val="00631B5D"/>
    <w:rsid w:val="0064746F"/>
    <w:rsid w:val="00690745"/>
    <w:rsid w:val="006919E0"/>
    <w:rsid w:val="006937B9"/>
    <w:rsid w:val="006A5660"/>
    <w:rsid w:val="006D65B9"/>
    <w:rsid w:val="007378BC"/>
    <w:rsid w:val="007379D9"/>
    <w:rsid w:val="007A788A"/>
    <w:rsid w:val="007E0D79"/>
    <w:rsid w:val="007E4AB4"/>
    <w:rsid w:val="007F0C72"/>
    <w:rsid w:val="008109C0"/>
    <w:rsid w:val="0081739E"/>
    <w:rsid w:val="00825CD9"/>
    <w:rsid w:val="00854868"/>
    <w:rsid w:val="00871503"/>
    <w:rsid w:val="00890622"/>
    <w:rsid w:val="008A033F"/>
    <w:rsid w:val="008E3B3C"/>
    <w:rsid w:val="008E5F5E"/>
    <w:rsid w:val="008E7B2C"/>
    <w:rsid w:val="008F1C5E"/>
    <w:rsid w:val="00906392"/>
    <w:rsid w:val="00911F3C"/>
    <w:rsid w:val="0093111B"/>
    <w:rsid w:val="00962F0B"/>
    <w:rsid w:val="00963782"/>
    <w:rsid w:val="009678C2"/>
    <w:rsid w:val="009D1233"/>
    <w:rsid w:val="009D1511"/>
    <w:rsid w:val="00A20621"/>
    <w:rsid w:val="00A377F6"/>
    <w:rsid w:val="00A9272C"/>
    <w:rsid w:val="00A94CE4"/>
    <w:rsid w:val="00AA5CF3"/>
    <w:rsid w:val="00B01F84"/>
    <w:rsid w:val="00B12E76"/>
    <w:rsid w:val="00B1435F"/>
    <w:rsid w:val="00BB0CB7"/>
    <w:rsid w:val="00BC44A2"/>
    <w:rsid w:val="00BD4745"/>
    <w:rsid w:val="00BD58DA"/>
    <w:rsid w:val="00C059C8"/>
    <w:rsid w:val="00C8135C"/>
    <w:rsid w:val="00C81634"/>
    <w:rsid w:val="00CB3C35"/>
    <w:rsid w:val="00CC4DCF"/>
    <w:rsid w:val="00CD3B47"/>
    <w:rsid w:val="00D51873"/>
    <w:rsid w:val="00D867E9"/>
    <w:rsid w:val="00DC577C"/>
    <w:rsid w:val="00DD3A2A"/>
    <w:rsid w:val="00DE3B04"/>
    <w:rsid w:val="00DF5A67"/>
    <w:rsid w:val="00DF7922"/>
    <w:rsid w:val="00E12F63"/>
    <w:rsid w:val="00E707A7"/>
    <w:rsid w:val="00E82FB6"/>
    <w:rsid w:val="00EC67BE"/>
    <w:rsid w:val="00F037B9"/>
    <w:rsid w:val="00F42B84"/>
    <w:rsid w:val="00F56F42"/>
    <w:rsid w:val="00F7603D"/>
    <w:rsid w:val="00F94886"/>
    <w:rsid w:val="00F96E4C"/>
    <w:rsid w:val="00FA7B82"/>
    <w:rsid w:val="00FE2906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A170E"/>
  <w15:docId w15:val="{846C50A7-EC15-472F-9427-C7EB11F8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DC5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1BE4"/>
    <w:rPr>
      <w:color w:val="0000FF"/>
      <w:u w:val="single"/>
    </w:rPr>
  </w:style>
  <w:style w:type="table" w:styleId="a4">
    <w:name w:val="Table Grid"/>
    <w:basedOn w:val="a1"/>
    <w:locked/>
    <w:rsid w:val="001C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2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24DE-E63D-4C37-9A2B-FCAF80A8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Work</cp:lastModifiedBy>
  <cp:revision>37</cp:revision>
  <cp:lastPrinted>2017-10-20T07:56:00Z</cp:lastPrinted>
  <dcterms:created xsi:type="dcterms:W3CDTF">2025-09-22T09:25:00Z</dcterms:created>
  <dcterms:modified xsi:type="dcterms:W3CDTF">2026-03-04T10:49:00Z</dcterms:modified>
</cp:coreProperties>
</file>